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left"/>
        <w:rPr>
          <w:rFonts w:hint="default" w:ascii="黑体" w:hAnsi="黑体" w:eastAsia="黑体" w:cs="仿宋"/>
          <w:sz w:val="28"/>
          <w:szCs w:val="28"/>
          <w:lang w:val="en-US" w:eastAsia="zh-CN"/>
        </w:rPr>
      </w:pPr>
      <w:r>
        <w:rPr>
          <w:rFonts w:hint="eastAsia" w:ascii="黑体" w:hAnsi="黑体" w:eastAsia="黑体" w:cs="仿宋"/>
          <w:sz w:val="28"/>
          <w:szCs w:val="28"/>
        </w:rPr>
        <w:t>附件</w:t>
      </w:r>
      <w:r>
        <w:rPr>
          <w:rFonts w:hint="eastAsia" w:ascii="黑体" w:hAnsi="黑体" w:eastAsia="黑体" w:cs="仿宋"/>
          <w:sz w:val="28"/>
          <w:szCs w:val="28"/>
          <w:lang w:val="en-US" w:eastAsia="zh-CN"/>
        </w:rPr>
        <w:t>3</w:t>
      </w:r>
    </w:p>
    <w:tbl>
      <w:tblPr>
        <w:tblStyle w:val="5"/>
        <w:tblpPr w:leftFromText="180" w:rightFromText="180" w:vertAnchor="text" w:horzAnchor="page" w:tblpX="1905" w:tblpY="7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01"/>
        <w:gridCol w:w="1843"/>
        <w:gridCol w:w="18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1" w:hRule="atLeast"/>
        </w:trPr>
        <w:tc>
          <w:tcPr>
            <w:tcW w:w="2130"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开设单位</w:t>
            </w:r>
          </w:p>
          <w:p>
            <w:pPr>
              <w:jc w:val="center"/>
              <w:rPr>
                <w:rFonts w:hint="eastAsia" w:ascii="仿宋_GB2312" w:hAnsi="仿宋" w:eastAsia="仿宋_GB2312" w:cs="仿宋"/>
                <w:sz w:val="24"/>
                <w:szCs w:val="24"/>
              </w:rPr>
            </w:pPr>
            <w:r>
              <w:rPr>
                <w:rFonts w:hint="eastAsia" w:ascii="仿宋_GB2312" w:hAnsi="仿宋" w:eastAsia="仿宋_GB2312" w:cs="仿宋"/>
                <w:sz w:val="24"/>
                <w:szCs w:val="24"/>
              </w:rPr>
              <w:t>（主办单位）</w:t>
            </w:r>
          </w:p>
        </w:tc>
        <w:tc>
          <w:tcPr>
            <w:tcW w:w="2231" w:type="dxa"/>
            <w:gridSpan w:val="2"/>
            <w:noWrap w:val="0"/>
            <w:vAlign w:val="center"/>
          </w:tcPr>
          <w:p>
            <w:pPr>
              <w:jc w:val="center"/>
              <w:rPr>
                <w:rFonts w:hint="eastAsia" w:ascii="仿宋_GB2312" w:hAnsi="仿宋" w:eastAsia="仿宋_GB2312" w:cs="仿宋"/>
                <w:sz w:val="24"/>
                <w:szCs w:val="24"/>
              </w:rPr>
            </w:pPr>
          </w:p>
        </w:tc>
        <w:tc>
          <w:tcPr>
            <w:tcW w:w="1843"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新媒体名称</w:t>
            </w:r>
          </w:p>
        </w:tc>
        <w:tc>
          <w:tcPr>
            <w:tcW w:w="2318" w:type="dxa"/>
            <w:gridSpan w:val="2"/>
            <w:noWrap w:val="0"/>
            <w:vAlign w:val="center"/>
          </w:tcPr>
          <w:p>
            <w:pPr>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6" w:hRule="atLeast"/>
        </w:trPr>
        <w:tc>
          <w:tcPr>
            <w:tcW w:w="2130"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新媒体类型</w:t>
            </w:r>
          </w:p>
        </w:tc>
        <w:tc>
          <w:tcPr>
            <w:tcW w:w="6392" w:type="dxa"/>
            <w:gridSpan w:val="5"/>
            <w:noWrap w:val="0"/>
            <w:vAlign w:val="center"/>
          </w:tcPr>
          <w:p>
            <w:pPr>
              <w:spacing w:line="400" w:lineRule="exact"/>
              <w:jc w:val="left"/>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□微信订阅号 □微信服务号 □微信小程序 □微信视频号</w:t>
            </w:r>
          </w:p>
          <w:p>
            <w:pPr>
              <w:spacing w:line="400" w:lineRule="exact"/>
              <w:jc w:val="left"/>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□新浪微博 □今日头条 □抖音 □快手 □哔哩哔哩 □百度百家号 □QQ空间 □移动客户端（APP） □其他</w:t>
            </w:r>
            <w:r>
              <w:rPr>
                <w:rFonts w:hint="eastAsia" w:ascii="仿宋_GB2312" w:hAnsi="仿宋" w:eastAsia="仿宋_GB2312" w:cs="仿宋"/>
                <w:color w:val="0000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2" w:hRule="atLeast"/>
        </w:trPr>
        <w:tc>
          <w:tcPr>
            <w:tcW w:w="2130"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注册时间</w:t>
            </w:r>
          </w:p>
        </w:tc>
        <w:tc>
          <w:tcPr>
            <w:tcW w:w="2130" w:type="dxa"/>
            <w:noWrap w:val="0"/>
            <w:vAlign w:val="center"/>
          </w:tcPr>
          <w:p>
            <w:pPr>
              <w:jc w:val="center"/>
              <w:rPr>
                <w:rFonts w:hint="eastAsia" w:ascii="仿宋_GB2312" w:hAnsi="仿宋" w:eastAsia="仿宋_GB2312" w:cs="仿宋"/>
                <w:sz w:val="24"/>
                <w:szCs w:val="24"/>
              </w:rPr>
            </w:pPr>
          </w:p>
        </w:tc>
        <w:tc>
          <w:tcPr>
            <w:tcW w:w="2131" w:type="dxa"/>
            <w:gridSpan w:val="3"/>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是否实名认证</w:t>
            </w:r>
          </w:p>
        </w:tc>
        <w:tc>
          <w:tcPr>
            <w:tcW w:w="2131"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9" w:hRule="atLeast"/>
        </w:trPr>
        <w:tc>
          <w:tcPr>
            <w:tcW w:w="2130"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账号用途</w:t>
            </w:r>
          </w:p>
        </w:tc>
        <w:tc>
          <w:tcPr>
            <w:tcW w:w="6392" w:type="dxa"/>
            <w:gridSpan w:val="5"/>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color w:val="808080"/>
                <w:kern w:val="0"/>
                <w:sz w:val="24"/>
                <w:lang w:val="zh-CN"/>
              </w:rPr>
              <w:t>（服务群体，发布内容）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7" w:hRule="atLeast"/>
        </w:trPr>
        <w:tc>
          <w:tcPr>
            <w:tcW w:w="2130" w:type="dxa"/>
            <w:noWrap w:val="0"/>
            <w:vAlign w:val="center"/>
          </w:tcPr>
          <w:p>
            <w:pPr>
              <w:jc w:val="center"/>
              <w:rPr>
                <w:rFonts w:hint="eastAsia" w:ascii="仿宋_GB2312" w:hAnsi="仿宋" w:eastAsia="仿宋_GB2312" w:cs="仿宋"/>
                <w:sz w:val="24"/>
                <w:szCs w:val="24"/>
                <w:lang w:eastAsia="zh-CN"/>
              </w:rPr>
            </w:pPr>
            <w:r>
              <w:rPr>
                <w:rFonts w:hint="eastAsia" w:ascii="仿宋_GB2312" w:hAnsi="仿宋" w:eastAsia="仿宋_GB2312" w:cs="仿宋"/>
                <w:sz w:val="24"/>
                <w:szCs w:val="24"/>
              </w:rPr>
              <w:t>单位</w:t>
            </w:r>
            <w:r>
              <w:rPr>
                <w:rFonts w:hint="eastAsia" w:ascii="仿宋_GB2312" w:hAnsi="仿宋" w:eastAsia="仿宋_GB2312" w:cs="仿宋"/>
                <w:sz w:val="24"/>
                <w:szCs w:val="24"/>
                <w:lang w:eastAsia="zh-CN"/>
              </w:rPr>
              <w:t>分管领导</w:t>
            </w:r>
          </w:p>
        </w:tc>
        <w:tc>
          <w:tcPr>
            <w:tcW w:w="2231" w:type="dxa"/>
            <w:gridSpan w:val="2"/>
            <w:noWrap w:val="0"/>
            <w:vAlign w:val="center"/>
          </w:tcPr>
          <w:p>
            <w:pPr>
              <w:jc w:val="center"/>
              <w:rPr>
                <w:rFonts w:hint="eastAsia" w:ascii="仿宋_GB2312" w:hAnsi="仿宋" w:eastAsia="仿宋_GB2312" w:cs="仿宋"/>
                <w:sz w:val="24"/>
                <w:szCs w:val="24"/>
              </w:rPr>
            </w:pPr>
          </w:p>
        </w:tc>
        <w:tc>
          <w:tcPr>
            <w:tcW w:w="1843"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办公电话</w:t>
            </w:r>
          </w:p>
        </w:tc>
        <w:tc>
          <w:tcPr>
            <w:tcW w:w="2318" w:type="dxa"/>
            <w:gridSpan w:val="2"/>
            <w:noWrap w:val="0"/>
            <w:vAlign w:val="center"/>
          </w:tcPr>
          <w:p>
            <w:pPr>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2130"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手  机</w:t>
            </w:r>
          </w:p>
        </w:tc>
        <w:tc>
          <w:tcPr>
            <w:tcW w:w="2231" w:type="dxa"/>
            <w:gridSpan w:val="2"/>
            <w:noWrap w:val="0"/>
            <w:vAlign w:val="center"/>
          </w:tcPr>
          <w:p>
            <w:pPr>
              <w:jc w:val="center"/>
              <w:rPr>
                <w:rFonts w:hint="eastAsia" w:ascii="仿宋_GB2312" w:hAnsi="仿宋" w:eastAsia="仿宋_GB2312" w:cs="仿宋"/>
                <w:sz w:val="24"/>
                <w:szCs w:val="24"/>
              </w:rPr>
            </w:pPr>
          </w:p>
        </w:tc>
        <w:tc>
          <w:tcPr>
            <w:tcW w:w="1843"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电子邮箱</w:t>
            </w:r>
          </w:p>
        </w:tc>
        <w:tc>
          <w:tcPr>
            <w:tcW w:w="2318" w:type="dxa"/>
            <w:gridSpan w:val="2"/>
            <w:noWrap w:val="0"/>
            <w:vAlign w:val="center"/>
          </w:tcPr>
          <w:p>
            <w:pPr>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2" w:hRule="atLeast"/>
        </w:trPr>
        <w:tc>
          <w:tcPr>
            <w:tcW w:w="2130"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lang w:eastAsia="zh-CN"/>
              </w:rPr>
              <w:t>平台主要责任</w:t>
            </w:r>
            <w:r>
              <w:rPr>
                <w:rFonts w:hint="eastAsia" w:ascii="仿宋_GB2312" w:hAnsi="仿宋" w:eastAsia="仿宋_GB2312" w:cs="仿宋"/>
                <w:sz w:val="24"/>
                <w:szCs w:val="24"/>
              </w:rPr>
              <w:t>人</w:t>
            </w:r>
          </w:p>
        </w:tc>
        <w:tc>
          <w:tcPr>
            <w:tcW w:w="2231" w:type="dxa"/>
            <w:gridSpan w:val="2"/>
            <w:noWrap w:val="0"/>
            <w:vAlign w:val="center"/>
          </w:tcPr>
          <w:p>
            <w:pPr>
              <w:jc w:val="center"/>
              <w:rPr>
                <w:rFonts w:hint="eastAsia" w:ascii="仿宋_GB2312" w:hAnsi="仿宋" w:eastAsia="仿宋_GB2312" w:cs="仿宋"/>
                <w:sz w:val="24"/>
                <w:szCs w:val="24"/>
              </w:rPr>
            </w:pPr>
          </w:p>
        </w:tc>
        <w:tc>
          <w:tcPr>
            <w:tcW w:w="1843"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办公电话</w:t>
            </w:r>
          </w:p>
        </w:tc>
        <w:tc>
          <w:tcPr>
            <w:tcW w:w="2318" w:type="dxa"/>
            <w:gridSpan w:val="2"/>
            <w:noWrap w:val="0"/>
            <w:vAlign w:val="center"/>
          </w:tcPr>
          <w:p>
            <w:pPr>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9" w:hRule="atLeast"/>
        </w:trPr>
        <w:tc>
          <w:tcPr>
            <w:tcW w:w="2130"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手  机</w:t>
            </w:r>
          </w:p>
        </w:tc>
        <w:tc>
          <w:tcPr>
            <w:tcW w:w="2231" w:type="dxa"/>
            <w:gridSpan w:val="2"/>
            <w:noWrap w:val="0"/>
            <w:vAlign w:val="center"/>
          </w:tcPr>
          <w:p>
            <w:pPr>
              <w:jc w:val="center"/>
              <w:rPr>
                <w:rFonts w:hint="eastAsia" w:ascii="仿宋_GB2312" w:hAnsi="仿宋" w:eastAsia="仿宋_GB2312" w:cs="仿宋"/>
                <w:sz w:val="24"/>
                <w:szCs w:val="24"/>
              </w:rPr>
            </w:pPr>
          </w:p>
        </w:tc>
        <w:tc>
          <w:tcPr>
            <w:tcW w:w="1843"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电子邮箱</w:t>
            </w:r>
          </w:p>
        </w:tc>
        <w:tc>
          <w:tcPr>
            <w:tcW w:w="2318" w:type="dxa"/>
            <w:gridSpan w:val="2"/>
            <w:noWrap w:val="0"/>
            <w:vAlign w:val="center"/>
          </w:tcPr>
          <w:p>
            <w:pPr>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7" w:hRule="atLeast"/>
        </w:trPr>
        <w:tc>
          <w:tcPr>
            <w:tcW w:w="2130"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sz w:val="24"/>
                <w:szCs w:val="24"/>
              </w:rPr>
              <w:t>申报单位签章</w:t>
            </w:r>
          </w:p>
        </w:tc>
        <w:tc>
          <w:tcPr>
            <w:tcW w:w="6392" w:type="dxa"/>
            <w:gridSpan w:val="5"/>
            <w:noWrap w:val="0"/>
            <w:vAlign w:val="center"/>
          </w:tcPr>
          <w:p>
            <w:pPr>
              <w:spacing w:line="360" w:lineRule="auto"/>
              <w:jc w:val="left"/>
              <w:rPr>
                <w:rFonts w:hint="eastAsia" w:ascii="仿宋_GB2312" w:hAnsi="仿宋" w:eastAsia="仿宋_GB2312" w:cs="仿宋_GB2312"/>
                <w:sz w:val="24"/>
                <w:szCs w:val="24"/>
              </w:rPr>
            </w:pPr>
            <w:r>
              <w:rPr>
                <w:rFonts w:hint="eastAsia" w:ascii="仿宋_GB2312" w:hAnsi="仿宋" w:eastAsia="仿宋_GB2312" w:cs="仿宋_GB2312"/>
                <w:sz w:val="24"/>
                <w:szCs w:val="24"/>
              </w:rPr>
              <w:t>意识形态和网络信息安全承诺：</w:t>
            </w:r>
          </w:p>
          <w:p>
            <w:pPr>
              <w:spacing w:line="360" w:lineRule="auto"/>
              <w:ind w:firstLine="480"/>
              <w:jc w:val="left"/>
              <w:rPr>
                <w:rFonts w:hint="eastAsia" w:ascii="仿宋_GB2312" w:hAnsi="仿宋" w:eastAsia="仿宋_GB2312" w:cs="仿宋_GB2312"/>
                <w:sz w:val="24"/>
                <w:szCs w:val="24"/>
              </w:rPr>
            </w:pPr>
            <w:r>
              <w:rPr>
                <w:rFonts w:hint="eastAsia" w:ascii="仿宋_GB2312" w:hAnsi="仿宋" w:eastAsia="仿宋_GB2312" w:cs="仿宋_GB2312"/>
                <w:sz w:val="24"/>
                <w:szCs w:val="24"/>
              </w:rPr>
              <w:t>本单位已知悉网络意识形态工作要求和新媒体管理规定，承诺信息来源真实可靠，不制作、复制、发布、传播有害信息，确保信息安全。因本单位管理不当造成的意识形态和网络信息安全责任由本单位承担。</w:t>
            </w:r>
          </w:p>
          <w:p>
            <w:pPr>
              <w:spacing w:line="360" w:lineRule="auto"/>
              <w:ind w:firstLine="480"/>
              <w:jc w:val="left"/>
              <w:rPr>
                <w:rFonts w:hint="eastAsia" w:ascii="仿宋_GB2312" w:hAnsi="仿宋" w:eastAsia="仿宋_GB2312" w:cs="仿宋_GB2312"/>
                <w:sz w:val="24"/>
                <w:szCs w:val="24"/>
              </w:rPr>
            </w:pPr>
          </w:p>
          <w:p>
            <w:pPr>
              <w:rPr>
                <w:rFonts w:hint="eastAsia" w:ascii="仿宋_GB2312" w:hAnsi="仿宋" w:eastAsia="仿宋_GB2312" w:cs="仿宋_GB2312"/>
                <w:sz w:val="24"/>
                <w:szCs w:val="24"/>
              </w:rPr>
            </w:pPr>
            <w:r>
              <w:rPr>
                <w:rFonts w:hint="eastAsia" w:ascii="仿宋_GB2312" w:hAnsi="仿宋" w:eastAsia="仿宋_GB2312" w:cs="仿宋_GB2312"/>
                <w:sz w:val="24"/>
                <w:szCs w:val="24"/>
              </w:rPr>
              <w:t xml:space="preserve">                 单位负责人签字（公章）：</w:t>
            </w:r>
          </w:p>
          <w:p>
            <w:pPr>
              <w:jc w:val="center"/>
              <w:rPr>
                <w:rFonts w:hint="eastAsia" w:ascii="仿宋_GB2312" w:hAnsi="仿宋" w:eastAsia="仿宋_GB2312" w:cs="仿宋"/>
                <w:sz w:val="24"/>
                <w:szCs w:val="24"/>
              </w:rPr>
            </w:pPr>
            <w:r>
              <w:rPr>
                <w:rFonts w:hint="eastAsia" w:ascii="仿宋_GB2312" w:hAnsi="仿宋" w:eastAsia="仿宋_GB2312" w:cs="仿宋"/>
                <w:sz w:val="24"/>
                <w:szCs w:val="24"/>
              </w:rPr>
              <w:t xml:space="preserve">                              年   月  日</w:t>
            </w:r>
          </w:p>
        </w:tc>
      </w:tr>
    </w:tbl>
    <w:p>
      <w:pPr>
        <w:jc w:val="center"/>
        <w:rPr>
          <w:rFonts w:hint="eastAsia" w:ascii="方正小标宋简体" w:hAnsi="仿宋" w:eastAsia="方正小标宋简体" w:cs="仿宋"/>
          <w:sz w:val="36"/>
          <w:szCs w:val="36"/>
        </w:rPr>
      </w:pPr>
      <w:r>
        <w:rPr>
          <w:rFonts w:hint="eastAsia" w:ascii="方正小标宋简体" w:hAnsi="黑体" w:eastAsia="方正小标宋简体" w:cs="黑体"/>
          <w:sz w:val="36"/>
          <w:szCs w:val="36"/>
          <w:lang w:val="en-US" w:eastAsia="zh-CN"/>
        </w:rPr>
        <w:t>内蒙古艺术学院</w:t>
      </w:r>
      <w:r>
        <w:rPr>
          <w:rFonts w:hint="eastAsia" w:ascii="方正小标宋简体" w:hAnsi="黑体" w:eastAsia="方正小标宋简体" w:cs="黑体"/>
          <w:sz w:val="36"/>
          <w:szCs w:val="36"/>
        </w:rPr>
        <w:t>新媒体平台审批登记表</w:t>
      </w:r>
    </w:p>
    <w:tbl>
      <w:tblPr>
        <w:tblStyle w:val="5"/>
        <w:tblpPr w:leftFromText="180" w:rightFromText="180" w:vertAnchor="text" w:horzAnchor="page" w:tblpX="1905" w:tblpY="785"/>
        <w:tblOverlap w:val="never"/>
        <w:tblW w:w="0" w:type="auto"/>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6392"/>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8" w:hRule="atLeast"/>
        </w:trPr>
        <w:tc>
          <w:tcPr>
            <w:tcW w:w="2130" w:type="dxa"/>
            <w:noWrap w:val="0"/>
            <w:vAlign w:val="center"/>
          </w:tcPr>
          <w:p>
            <w:pPr>
              <w:jc w:val="center"/>
              <w:rPr>
                <w:rFonts w:hint="eastAsia" w:ascii="仿宋_GB2312" w:hAnsi="仿宋" w:eastAsia="仿宋_GB2312" w:cs="仿宋"/>
                <w:sz w:val="24"/>
                <w:szCs w:val="24"/>
              </w:rPr>
            </w:pPr>
            <w:r>
              <w:rPr>
                <w:rFonts w:hint="eastAsia" w:ascii="仿宋_GB2312" w:hAnsi="仿宋" w:eastAsia="仿宋_GB2312" w:cs="仿宋"/>
                <w:bCs/>
                <w:color w:val="000000"/>
                <w:sz w:val="24"/>
              </w:rPr>
              <w:t>宣传部审批意见</w:t>
            </w:r>
          </w:p>
        </w:tc>
        <w:tc>
          <w:tcPr>
            <w:tcW w:w="6392" w:type="dxa"/>
            <w:noWrap w:val="0"/>
            <w:vAlign w:val="center"/>
          </w:tcPr>
          <w:p>
            <w:pPr>
              <w:snapToGrid w:val="0"/>
              <w:spacing w:line="240" w:lineRule="atLeast"/>
              <w:rPr>
                <w:rFonts w:hint="eastAsia" w:ascii="仿宋_GB2312" w:hAnsi="仿宋" w:eastAsia="仿宋_GB2312" w:cs="仿宋"/>
                <w:bCs/>
                <w:color w:val="000000"/>
                <w:sz w:val="24"/>
              </w:rPr>
            </w:pPr>
          </w:p>
          <w:p>
            <w:pPr>
              <w:snapToGrid w:val="0"/>
              <w:spacing w:line="240" w:lineRule="atLeast"/>
              <w:rPr>
                <w:rFonts w:hint="eastAsia" w:ascii="仿宋_GB2312" w:hAnsi="仿宋" w:eastAsia="仿宋_GB2312" w:cs="仿宋"/>
                <w:bCs/>
                <w:color w:val="000000"/>
                <w:sz w:val="24"/>
              </w:rPr>
            </w:pPr>
          </w:p>
          <w:p>
            <w:pPr>
              <w:snapToGrid w:val="0"/>
              <w:spacing w:line="240" w:lineRule="atLeast"/>
              <w:rPr>
                <w:rFonts w:hint="eastAsia" w:ascii="仿宋_GB2312" w:hAnsi="仿宋" w:eastAsia="仿宋_GB2312" w:cs="仿宋"/>
                <w:bCs/>
                <w:color w:val="000000"/>
                <w:sz w:val="24"/>
              </w:rPr>
            </w:pPr>
          </w:p>
          <w:p>
            <w:pPr>
              <w:snapToGrid w:val="0"/>
              <w:spacing w:line="240" w:lineRule="atLeast"/>
              <w:ind w:firstLine="2520" w:firstLineChars="1050"/>
              <w:rPr>
                <w:rFonts w:hint="eastAsia" w:ascii="仿宋_GB2312" w:hAnsi="仿宋" w:eastAsia="仿宋_GB2312" w:cs="仿宋"/>
                <w:bCs/>
                <w:color w:val="000000"/>
                <w:sz w:val="24"/>
              </w:rPr>
            </w:pPr>
            <w:r>
              <w:rPr>
                <w:rFonts w:hint="eastAsia" w:ascii="仿宋_GB2312" w:hAnsi="仿宋" w:eastAsia="仿宋_GB2312" w:cs="仿宋"/>
                <w:bCs/>
                <w:color w:val="000000"/>
                <w:sz w:val="24"/>
              </w:rPr>
              <w:t>负责人签名（公章）：</w:t>
            </w:r>
          </w:p>
          <w:p>
            <w:pPr>
              <w:ind w:right="600"/>
              <w:jc w:val="right"/>
              <w:rPr>
                <w:rFonts w:hint="eastAsia" w:ascii="仿宋_GB2312" w:hAnsi="仿宋" w:eastAsia="仿宋_GB2312" w:cs="仿宋"/>
                <w:sz w:val="24"/>
                <w:szCs w:val="24"/>
              </w:rPr>
            </w:pPr>
            <w:r>
              <w:rPr>
                <w:rFonts w:hint="eastAsia" w:ascii="仿宋_GB2312" w:hAnsi="仿宋" w:eastAsia="仿宋_GB2312" w:cs="仿宋"/>
                <w:sz w:val="24"/>
                <w:szCs w:val="24"/>
              </w:rPr>
              <w:t>年   月  日</w:t>
            </w:r>
          </w:p>
        </w:tc>
      </w:tr>
    </w:tbl>
    <w:p>
      <w:pPr>
        <w:ind w:firstLine="480" w:firstLineChars="200"/>
        <w:rPr>
          <w:rFonts w:hint="eastAsia" w:ascii="仿宋_GB2312" w:hAnsi="仿宋" w:eastAsia="仿宋_GB2312" w:cs="仿宋"/>
          <w:sz w:val="24"/>
          <w:szCs w:val="24"/>
          <w:lang w:eastAsia="zh-CN"/>
        </w:rPr>
      </w:pPr>
      <w:r>
        <w:rPr>
          <w:rFonts w:hint="eastAsia" w:ascii="仿宋_GB2312" w:hAnsi="仿宋" w:eastAsia="仿宋_GB2312" w:cs="仿宋"/>
          <w:sz w:val="24"/>
          <w:szCs w:val="24"/>
        </w:rPr>
        <w:t>注：盖章纸质版一式2份，</w:t>
      </w:r>
      <w:r>
        <w:rPr>
          <w:rFonts w:hint="eastAsia" w:ascii="仿宋_GB2312" w:hAnsi="仿宋" w:eastAsia="仿宋_GB2312" w:cs="仿宋"/>
          <w:kern w:val="0"/>
          <w:sz w:val="24"/>
        </w:rPr>
        <w:t>报送</w:t>
      </w:r>
      <w:bookmarkStart w:id="0" w:name="_GoBack"/>
      <w:bookmarkEnd w:id="0"/>
      <w:r>
        <w:rPr>
          <w:rFonts w:hint="eastAsia" w:ascii="仿宋_GB2312" w:hAnsi="仿宋" w:eastAsia="仿宋_GB2312" w:cs="仿宋"/>
          <w:kern w:val="0"/>
          <w:sz w:val="24"/>
        </w:rPr>
        <w:t>宣传部</w:t>
      </w:r>
      <w:r>
        <w:rPr>
          <w:rFonts w:hint="eastAsia" w:ascii="仿宋_GB2312" w:hAnsi="仿宋" w:eastAsia="仿宋_GB2312" w:cs="仿宋"/>
          <w:kern w:val="0"/>
          <w:sz w:val="24"/>
          <w:lang w:eastAsia="zh-CN"/>
        </w:rPr>
        <w:t>。</w:t>
      </w: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3D5160-3DB2-46BC-A688-E3A02B1986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3B17A7B6-2B72-432B-AE19-AC1EF748ABE6}"/>
  </w:font>
  <w:font w:name="仿宋_GB2312">
    <w:altName w:val="仿宋"/>
    <w:panose1 w:val="02010609030101010101"/>
    <w:charset w:val="86"/>
    <w:family w:val="modern"/>
    <w:pitch w:val="default"/>
    <w:sig w:usb0="00000001" w:usb1="080E0000" w:usb2="00000010" w:usb3="00000000" w:csb0="00040000" w:csb1="00000000"/>
    <w:embedRegular r:id="rId3" w:fontKey="{72B85403-D1A4-4505-B048-EF17595221EF}"/>
  </w:font>
  <w:font w:name="方正小标宋简体">
    <w:panose1 w:val="02000000000000000000"/>
    <w:charset w:val="86"/>
    <w:family w:val="script"/>
    <w:pitch w:val="default"/>
    <w:sig w:usb0="00000001" w:usb1="08000000" w:usb2="00000000" w:usb3="00000000" w:csb0="00040000" w:csb1="00000000"/>
    <w:embedRegular r:id="rId4" w:fontKey="{145C0E05-3A39-49B1-9BE4-D5073FA03CE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3M2IxZmJjM2VlMTk4MDgzMDk0MmNjMmRhZTY4NTYifQ=="/>
  </w:docVars>
  <w:rsids>
    <w:rsidRoot w:val="30B0702D"/>
    <w:rsid w:val="00007530"/>
    <w:rsid w:val="00012247"/>
    <w:rsid w:val="00014102"/>
    <w:rsid w:val="000670F6"/>
    <w:rsid w:val="00071AD2"/>
    <w:rsid w:val="00084EA1"/>
    <w:rsid w:val="000B1C39"/>
    <w:rsid w:val="000C1D9B"/>
    <w:rsid w:val="00110A89"/>
    <w:rsid w:val="00125B64"/>
    <w:rsid w:val="001331AB"/>
    <w:rsid w:val="00146502"/>
    <w:rsid w:val="00196480"/>
    <w:rsid w:val="001C7E49"/>
    <w:rsid w:val="001D5D35"/>
    <w:rsid w:val="001E099A"/>
    <w:rsid w:val="001E2AD9"/>
    <w:rsid w:val="002032E8"/>
    <w:rsid w:val="00217BFC"/>
    <w:rsid w:val="00241595"/>
    <w:rsid w:val="0027200B"/>
    <w:rsid w:val="0028060E"/>
    <w:rsid w:val="0028289A"/>
    <w:rsid w:val="0029180D"/>
    <w:rsid w:val="002B00E0"/>
    <w:rsid w:val="002B6177"/>
    <w:rsid w:val="002C0BD5"/>
    <w:rsid w:val="002E68C5"/>
    <w:rsid w:val="003013DF"/>
    <w:rsid w:val="00340CB6"/>
    <w:rsid w:val="00347EA0"/>
    <w:rsid w:val="0036244D"/>
    <w:rsid w:val="00365780"/>
    <w:rsid w:val="003A37D0"/>
    <w:rsid w:val="003A74E4"/>
    <w:rsid w:val="003A7B81"/>
    <w:rsid w:val="003D2659"/>
    <w:rsid w:val="003D41CB"/>
    <w:rsid w:val="00415FBA"/>
    <w:rsid w:val="00424269"/>
    <w:rsid w:val="00456AFB"/>
    <w:rsid w:val="00466B67"/>
    <w:rsid w:val="00491C5E"/>
    <w:rsid w:val="004952DC"/>
    <w:rsid w:val="004B29CB"/>
    <w:rsid w:val="004C6D55"/>
    <w:rsid w:val="004D4F06"/>
    <w:rsid w:val="004E5BA9"/>
    <w:rsid w:val="00524AE8"/>
    <w:rsid w:val="00564625"/>
    <w:rsid w:val="00566A90"/>
    <w:rsid w:val="00570FAB"/>
    <w:rsid w:val="00577AA3"/>
    <w:rsid w:val="005856B3"/>
    <w:rsid w:val="00591830"/>
    <w:rsid w:val="00597D44"/>
    <w:rsid w:val="005E2477"/>
    <w:rsid w:val="00613376"/>
    <w:rsid w:val="00617D7F"/>
    <w:rsid w:val="0063770C"/>
    <w:rsid w:val="0069037B"/>
    <w:rsid w:val="00690E3F"/>
    <w:rsid w:val="006D6945"/>
    <w:rsid w:val="006E2B33"/>
    <w:rsid w:val="006E570F"/>
    <w:rsid w:val="00724AF8"/>
    <w:rsid w:val="00732271"/>
    <w:rsid w:val="00736953"/>
    <w:rsid w:val="00792182"/>
    <w:rsid w:val="00795794"/>
    <w:rsid w:val="00796076"/>
    <w:rsid w:val="007C3310"/>
    <w:rsid w:val="007E1889"/>
    <w:rsid w:val="0082073A"/>
    <w:rsid w:val="008329A6"/>
    <w:rsid w:val="008349A7"/>
    <w:rsid w:val="008743E6"/>
    <w:rsid w:val="00882087"/>
    <w:rsid w:val="008B2787"/>
    <w:rsid w:val="008D04B3"/>
    <w:rsid w:val="008E5AC3"/>
    <w:rsid w:val="009057C8"/>
    <w:rsid w:val="009077E3"/>
    <w:rsid w:val="00913B65"/>
    <w:rsid w:val="009273FF"/>
    <w:rsid w:val="00931229"/>
    <w:rsid w:val="00953F24"/>
    <w:rsid w:val="00973EF4"/>
    <w:rsid w:val="00977240"/>
    <w:rsid w:val="0099643B"/>
    <w:rsid w:val="00997572"/>
    <w:rsid w:val="009D7D82"/>
    <w:rsid w:val="009F4734"/>
    <w:rsid w:val="00A14171"/>
    <w:rsid w:val="00A235A1"/>
    <w:rsid w:val="00A355B7"/>
    <w:rsid w:val="00A4179B"/>
    <w:rsid w:val="00AC6005"/>
    <w:rsid w:val="00AC624D"/>
    <w:rsid w:val="00AC67D7"/>
    <w:rsid w:val="00AE4CF5"/>
    <w:rsid w:val="00AF4D40"/>
    <w:rsid w:val="00B055C6"/>
    <w:rsid w:val="00B1451D"/>
    <w:rsid w:val="00B21969"/>
    <w:rsid w:val="00B96A0B"/>
    <w:rsid w:val="00BD140E"/>
    <w:rsid w:val="00BE64F0"/>
    <w:rsid w:val="00C00CAC"/>
    <w:rsid w:val="00C07799"/>
    <w:rsid w:val="00C157EE"/>
    <w:rsid w:val="00C30E69"/>
    <w:rsid w:val="00C34293"/>
    <w:rsid w:val="00C43644"/>
    <w:rsid w:val="00C603CE"/>
    <w:rsid w:val="00CA015C"/>
    <w:rsid w:val="00CD36E7"/>
    <w:rsid w:val="00CF2A7E"/>
    <w:rsid w:val="00CF7833"/>
    <w:rsid w:val="00D20EC9"/>
    <w:rsid w:val="00D23298"/>
    <w:rsid w:val="00D32686"/>
    <w:rsid w:val="00D41BB7"/>
    <w:rsid w:val="00D56972"/>
    <w:rsid w:val="00D7174D"/>
    <w:rsid w:val="00D86CC5"/>
    <w:rsid w:val="00DB261A"/>
    <w:rsid w:val="00DE637E"/>
    <w:rsid w:val="00E106BF"/>
    <w:rsid w:val="00E161A8"/>
    <w:rsid w:val="00E20C1D"/>
    <w:rsid w:val="00E313C9"/>
    <w:rsid w:val="00E7651F"/>
    <w:rsid w:val="00EC009F"/>
    <w:rsid w:val="00EC0839"/>
    <w:rsid w:val="00EC3F1B"/>
    <w:rsid w:val="00EC7ED0"/>
    <w:rsid w:val="00EE0F95"/>
    <w:rsid w:val="00EE4FE7"/>
    <w:rsid w:val="00F0129C"/>
    <w:rsid w:val="00F075AB"/>
    <w:rsid w:val="00F17D9E"/>
    <w:rsid w:val="00F249FE"/>
    <w:rsid w:val="00F551B0"/>
    <w:rsid w:val="00F97FF9"/>
    <w:rsid w:val="00FA61B3"/>
    <w:rsid w:val="00FB6DD1"/>
    <w:rsid w:val="00FF5BA5"/>
    <w:rsid w:val="020C62E0"/>
    <w:rsid w:val="0531798F"/>
    <w:rsid w:val="06B03A41"/>
    <w:rsid w:val="080674B8"/>
    <w:rsid w:val="08E27D9B"/>
    <w:rsid w:val="09AC4E35"/>
    <w:rsid w:val="0A276CF1"/>
    <w:rsid w:val="0B3B3712"/>
    <w:rsid w:val="0E9C6708"/>
    <w:rsid w:val="0EF8359E"/>
    <w:rsid w:val="0F2A17EF"/>
    <w:rsid w:val="10930DC1"/>
    <w:rsid w:val="12E85A12"/>
    <w:rsid w:val="13D9661F"/>
    <w:rsid w:val="15532609"/>
    <w:rsid w:val="18FA6C07"/>
    <w:rsid w:val="1A1409D8"/>
    <w:rsid w:val="1D682FCE"/>
    <w:rsid w:val="1EA6394A"/>
    <w:rsid w:val="22CA490B"/>
    <w:rsid w:val="24240DD8"/>
    <w:rsid w:val="28105ECB"/>
    <w:rsid w:val="2B483C9E"/>
    <w:rsid w:val="2DB92F13"/>
    <w:rsid w:val="2F467608"/>
    <w:rsid w:val="30B0702D"/>
    <w:rsid w:val="344A2458"/>
    <w:rsid w:val="352D62CE"/>
    <w:rsid w:val="35433024"/>
    <w:rsid w:val="36055FB1"/>
    <w:rsid w:val="37541156"/>
    <w:rsid w:val="37AF056B"/>
    <w:rsid w:val="39CD7260"/>
    <w:rsid w:val="3A856A0F"/>
    <w:rsid w:val="3E247F32"/>
    <w:rsid w:val="3E5541D1"/>
    <w:rsid w:val="40751C4D"/>
    <w:rsid w:val="40FD66AE"/>
    <w:rsid w:val="455A14D6"/>
    <w:rsid w:val="46CE1030"/>
    <w:rsid w:val="47AA5523"/>
    <w:rsid w:val="48205161"/>
    <w:rsid w:val="49295994"/>
    <w:rsid w:val="4BB153BE"/>
    <w:rsid w:val="4DA60CF0"/>
    <w:rsid w:val="535330D0"/>
    <w:rsid w:val="5381780D"/>
    <w:rsid w:val="55CC73D2"/>
    <w:rsid w:val="56B73E2F"/>
    <w:rsid w:val="59A41FA0"/>
    <w:rsid w:val="5AEA4836"/>
    <w:rsid w:val="5C78171D"/>
    <w:rsid w:val="5CCA72CA"/>
    <w:rsid w:val="5F3B384B"/>
    <w:rsid w:val="62022D5A"/>
    <w:rsid w:val="64D53AFD"/>
    <w:rsid w:val="674C5C80"/>
    <w:rsid w:val="6BF95E33"/>
    <w:rsid w:val="6CCE4060"/>
    <w:rsid w:val="6D41384B"/>
    <w:rsid w:val="6F94661F"/>
    <w:rsid w:val="72401A80"/>
    <w:rsid w:val="72B92643"/>
    <w:rsid w:val="74356031"/>
    <w:rsid w:val="75A53A59"/>
    <w:rsid w:val="78A029F4"/>
    <w:rsid w:val="799F60E4"/>
    <w:rsid w:val="79F65524"/>
    <w:rsid w:val="7A8D23E0"/>
    <w:rsid w:val="7BBB5210"/>
    <w:rsid w:val="7C9C4B5C"/>
    <w:rsid w:val="7CAD4798"/>
    <w:rsid w:val="7EA50156"/>
    <w:rsid w:val="7F14040A"/>
    <w:rsid w:val="7FB847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unhideWhenUsed/>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uiPriority w:val="9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uiPriority w:val="99"/>
    <w:rPr>
      <w:color w:val="954F72"/>
      <w:u w:val="single"/>
    </w:rPr>
  </w:style>
  <w:style w:type="character" w:styleId="9">
    <w:name w:val="Hyperlink"/>
    <w:unhideWhenUsed/>
    <w:uiPriority w:val="99"/>
    <w:rPr>
      <w:color w:val="0563C1"/>
      <w:u w:val="single"/>
    </w:rPr>
  </w:style>
  <w:style w:type="character" w:customStyle="1" w:styleId="10">
    <w:name w:val="日期 字符"/>
    <w:link w:val="2"/>
    <w:semiHidden/>
    <w:uiPriority w:val="99"/>
    <w:rPr>
      <w:kern w:val="2"/>
      <w:sz w:val="21"/>
    </w:rPr>
  </w:style>
  <w:style w:type="character" w:customStyle="1" w:styleId="11">
    <w:name w:val="页脚 Char"/>
    <w:link w:val="3"/>
    <w:uiPriority w:val="0"/>
    <w:rPr>
      <w:kern w:val="2"/>
      <w:sz w:val="18"/>
      <w:szCs w:val="18"/>
    </w:rPr>
  </w:style>
  <w:style w:type="character" w:customStyle="1" w:styleId="12">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73</Words>
  <Characters>422</Characters>
  <Lines>3</Lines>
  <Paragraphs>1</Paragraphs>
  <TotalTime>0</TotalTime>
  <ScaleCrop>false</ScaleCrop>
  <LinksUpToDate>false</LinksUpToDate>
  <CharactersWithSpaces>494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2021-01-11T01:31:00Z</dcterms:created>
  <dc:creator>zjzj</dc:creator>
  <cp:lastModifiedBy>我是kang</cp:lastModifiedBy>
  <cp:lastPrinted>2015-01-04T02:14:00Z</cp:lastPrinted>
  <dcterms:modified xsi:type="dcterms:W3CDTF">2024-03-05T08:23:25Z</dcterms:modified>
  <dc:title>南京理工大学政务微博、政务微信管理暂行办法</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89AAF5DD497C4B65AB39799594AA9C64_13</vt:lpwstr>
  </property>
</Properties>
</file>